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0D" w:rsidRPr="0043720D" w:rsidRDefault="0043720D" w:rsidP="0043720D">
      <w:pPr>
        <w:jc w:val="center"/>
        <w:rPr>
          <w:b/>
          <w:caps/>
          <w:sz w:val="20"/>
          <w:szCs w:val="20"/>
        </w:rPr>
      </w:pPr>
      <w:r w:rsidRPr="0043720D">
        <w:rPr>
          <w:b/>
          <w:caps/>
          <w:sz w:val="20"/>
          <w:szCs w:val="20"/>
        </w:rPr>
        <w:t xml:space="preserve">УПРАВЛЕНИЕ ФЕДЕРАЛЬНОЙ СЛУЖБЫ ГОСУДАРСТВЕННОЙ СТАТИСТИКИ </w:t>
      </w:r>
      <w:r w:rsidRPr="0043720D">
        <w:rPr>
          <w:b/>
          <w:caps/>
          <w:sz w:val="20"/>
          <w:szCs w:val="20"/>
        </w:rPr>
        <w:br/>
        <w:t>ПО Г. МОСКВЕ И МОСКОВСКОЙ ОБЛАСТИ</w:t>
      </w:r>
    </w:p>
    <w:p w:rsidR="0043720D" w:rsidRDefault="0043720D" w:rsidP="0043720D">
      <w:pPr>
        <w:spacing w:line="18" w:lineRule="atLeast"/>
        <w:ind w:firstLine="1701"/>
        <w:jc w:val="center"/>
        <w:rPr>
          <w:b/>
          <w:caps/>
          <w:color w:val="000080"/>
          <w:sz w:val="20"/>
          <w:szCs w:val="20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>Официальная статистическая ИНФОРМАЦИЯ</w:t>
      </w:r>
    </w:p>
    <w:p w:rsidR="008E7791" w:rsidRPr="003D79D4" w:rsidRDefault="008E7791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</w:p>
    <w:p w:rsidR="0043720D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3D79D4">
        <w:rPr>
          <w:b/>
          <w:caps/>
          <w:sz w:val="19"/>
          <w:szCs w:val="19"/>
        </w:rPr>
        <w:t xml:space="preserve">средние цены на </w:t>
      </w:r>
      <w:r w:rsidRPr="000C5DE1">
        <w:rPr>
          <w:b/>
          <w:caps/>
          <w:sz w:val="19"/>
          <w:szCs w:val="19"/>
        </w:rPr>
        <w:t>продукты питания</w:t>
      </w:r>
    </w:p>
    <w:p w:rsidR="0043720D" w:rsidRPr="00F60580" w:rsidRDefault="0043720D" w:rsidP="0043720D">
      <w:pPr>
        <w:spacing w:line="18" w:lineRule="atLeast"/>
        <w:ind w:left="-142" w:right="284"/>
        <w:jc w:val="center"/>
        <w:rPr>
          <w:b/>
          <w:caps/>
          <w:sz w:val="19"/>
          <w:szCs w:val="19"/>
        </w:rPr>
      </w:pPr>
      <w:r w:rsidRPr="000C5DE1">
        <w:rPr>
          <w:b/>
          <w:caps/>
          <w:sz w:val="19"/>
          <w:szCs w:val="19"/>
        </w:rPr>
        <w:t xml:space="preserve">и топливо </w:t>
      </w:r>
      <w:r w:rsidRPr="00F60580">
        <w:rPr>
          <w:b/>
          <w:caps/>
          <w:sz w:val="19"/>
          <w:szCs w:val="19"/>
        </w:rPr>
        <w:t>в московской области</w:t>
      </w:r>
    </w:p>
    <w:p w:rsidR="0043720D" w:rsidRPr="006A4EBC" w:rsidRDefault="0043720D" w:rsidP="0043720D">
      <w:pPr>
        <w:spacing w:line="18" w:lineRule="atLeast"/>
        <w:ind w:left="-142" w:right="284"/>
        <w:jc w:val="center"/>
        <w:rPr>
          <w:b/>
          <w:sz w:val="20"/>
          <w:szCs w:val="20"/>
        </w:rPr>
      </w:pPr>
      <w:r w:rsidRPr="00F60580">
        <w:rPr>
          <w:b/>
          <w:sz w:val="20"/>
          <w:szCs w:val="20"/>
        </w:rPr>
        <w:t xml:space="preserve">по </w:t>
      </w:r>
      <w:r w:rsidRPr="006A4EBC">
        <w:rPr>
          <w:b/>
          <w:sz w:val="20"/>
          <w:szCs w:val="20"/>
        </w:rPr>
        <w:t xml:space="preserve">состоянию на </w:t>
      </w:r>
      <w:r w:rsidR="007A49FF">
        <w:rPr>
          <w:b/>
          <w:sz w:val="20"/>
          <w:szCs w:val="20"/>
        </w:rPr>
        <w:t>2</w:t>
      </w:r>
      <w:r w:rsidR="008605EC">
        <w:rPr>
          <w:b/>
          <w:sz w:val="20"/>
          <w:szCs w:val="20"/>
        </w:rPr>
        <w:t>9</w:t>
      </w:r>
      <w:r w:rsidRPr="006A4EBC">
        <w:rPr>
          <w:b/>
          <w:sz w:val="20"/>
          <w:szCs w:val="20"/>
        </w:rPr>
        <w:t xml:space="preserve"> </w:t>
      </w:r>
      <w:r w:rsidR="00D859F6">
        <w:rPr>
          <w:b/>
          <w:sz w:val="20"/>
          <w:szCs w:val="20"/>
        </w:rPr>
        <w:t>января</w:t>
      </w:r>
      <w:r w:rsidRPr="006A4EBC">
        <w:rPr>
          <w:b/>
          <w:sz w:val="20"/>
          <w:szCs w:val="20"/>
        </w:rPr>
        <w:t xml:space="preserve"> 202</w:t>
      </w:r>
      <w:r w:rsidR="00D859F6">
        <w:rPr>
          <w:b/>
          <w:sz w:val="20"/>
          <w:szCs w:val="20"/>
        </w:rPr>
        <w:t>4</w:t>
      </w:r>
      <w:r w:rsidRPr="006A4EBC">
        <w:rPr>
          <w:b/>
          <w:sz w:val="20"/>
          <w:szCs w:val="20"/>
        </w:rPr>
        <w:t xml:space="preserve"> года</w:t>
      </w:r>
    </w:p>
    <w:p w:rsidR="0043720D" w:rsidRPr="006A4EBC" w:rsidRDefault="0043720D" w:rsidP="0043720D">
      <w:pPr>
        <w:spacing w:line="18" w:lineRule="atLeast"/>
        <w:ind w:left="1701" w:firstLine="142"/>
        <w:jc w:val="center"/>
        <w:rPr>
          <w:b/>
          <w:sz w:val="20"/>
          <w:szCs w:val="20"/>
        </w:rPr>
      </w:pPr>
    </w:p>
    <w:tbl>
      <w:tblPr>
        <w:tblW w:w="103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6291"/>
        <w:gridCol w:w="1843"/>
        <w:gridCol w:w="2179"/>
      </w:tblGrid>
      <w:tr w:rsidR="0043720D" w:rsidRPr="002C78E8" w:rsidTr="007A5412">
        <w:trPr>
          <w:trHeight w:val="180"/>
          <w:tblCellSpacing w:w="20" w:type="dxa"/>
        </w:trPr>
        <w:tc>
          <w:tcPr>
            <w:tcW w:w="6231" w:type="dxa"/>
            <w:vMerge w:val="restart"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  <w:r w:rsidRPr="002C78E8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803" w:type="dxa"/>
            <w:vMerge w:val="restart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Средняя цена,</w:t>
            </w:r>
          </w:p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>в руб. коп.</w:t>
            </w: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Индекс цен, </w:t>
            </w:r>
            <w:proofErr w:type="gramStart"/>
            <w:r w:rsidRPr="002C78E8">
              <w:rPr>
                <w:b/>
                <w:sz w:val="18"/>
                <w:szCs w:val="18"/>
              </w:rPr>
              <w:t>в</w:t>
            </w:r>
            <w:proofErr w:type="gramEnd"/>
            <w:r w:rsidRPr="002C78E8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43720D" w:rsidRPr="002C78E8" w:rsidTr="007A5412">
        <w:trPr>
          <w:trHeight w:val="334"/>
          <w:tblCellSpacing w:w="20" w:type="dxa"/>
        </w:trPr>
        <w:tc>
          <w:tcPr>
            <w:tcW w:w="6231" w:type="dxa"/>
            <w:vMerge/>
            <w:shd w:val="clear" w:color="auto" w:fill="auto"/>
          </w:tcPr>
          <w:p w:rsidR="0043720D" w:rsidRPr="002C78E8" w:rsidRDefault="0043720D" w:rsidP="00D26C0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03" w:type="dxa"/>
            <w:vMerge/>
            <w:shd w:val="clear" w:color="auto" w:fill="auto"/>
          </w:tcPr>
          <w:p w:rsidR="0043720D" w:rsidRPr="002C78E8" w:rsidRDefault="0043720D" w:rsidP="00D26C0C">
            <w:pPr>
              <w:spacing w:line="216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19" w:type="dxa"/>
            <w:shd w:val="clear" w:color="auto" w:fill="auto"/>
          </w:tcPr>
          <w:p w:rsidR="0043720D" w:rsidRPr="002C78E8" w:rsidRDefault="0043720D" w:rsidP="008605EC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2C78E8">
              <w:rPr>
                <w:b/>
                <w:sz w:val="18"/>
                <w:szCs w:val="18"/>
              </w:rPr>
              <w:t xml:space="preserve">к предыдущей неделе   на </w:t>
            </w:r>
            <w:r w:rsidR="008605EC">
              <w:rPr>
                <w:b/>
                <w:sz w:val="18"/>
                <w:szCs w:val="18"/>
              </w:rPr>
              <w:t>22</w:t>
            </w:r>
            <w:r w:rsidRPr="002C78E8">
              <w:rPr>
                <w:b/>
                <w:sz w:val="18"/>
                <w:szCs w:val="18"/>
              </w:rPr>
              <w:t xml:space="preserve"> </w:t>
            </w:r>
            <w:r w:rsidR="00D859F6">
              <w:rPr>
                <w:b/>
                <w:sz w:val="18"/>
                <w:szCs w:val="18"/>
              </w:rPr>
              <w:t>января</w:t>
            </w:r>
            <w:r w:rsidRPr="002C78E8">
              <w:rPr>
                <w:b/>
                <w:sz w:val="18"/>
                <w:szCs w:val="18"/>
              </w:rPr>
              <w:t xml:space="preserve"> 202</w:t>
            </w:r>
            <w:r w:rsidR="00D859F6">
              <w:rPr>
                <w:b/>
                <w:sz w:val="18"/>
                <w:szCs w:val="18"/>
              </w:rPr>
              <w:t>4</w:t>
            </w:r>
            <w:r w:rsidRPr="002C78E8">
              <w:rPr>
                <w:b/>
                <w:sz w:val="18"/>
                <w:szCs w:val="18"/>
              </w:rPr>
              <w:t xml:space="preserve"> г.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Говядина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599,53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Свинина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372,30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Баранина (кроме бескостного мяса),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716,23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Куры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 xml:space="preserve"> охлажденные и мороженые,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210,47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Сосиски, сардельки,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602,99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43720D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полукопченая и варено-копченая,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768,49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Колбаса вареная,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624,21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101,4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Рыба мороженая неразделанная,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285,01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сливочное,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 w:rsidRPr="00774648">
              <w:rPr>
                <w:b/>
                <w:color w:val="000000"/>
                <w:sz w:val="19"/>
                <w:szCs w:val="19"/>
              </w:rPr>
              <w:t>032,66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101,6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Масло подсолнечное,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126,05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98,9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Маргарин,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262,29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пастеризованное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77,90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Молоко питьевое цельное стерилизованное 2,5-3,2% жирности,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94,68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100,2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Сметана,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313,48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98,8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Творог,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434,43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100,5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Сыры твердые, полутвердые и мягкие,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761,36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101,2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Яйца куриные, 10 шт.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128,74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Сахар-песок,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67,87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Соль поваренная пищевая,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18,74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Мука пшеничная,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55,65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99,8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из ржаной муки и из смеси муки ржаной и пшеничной,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77,60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100,7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Хлеб и булочные изделия из пшеничной муки различных сортов,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108,48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Рис шлифованный,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123,22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99,7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Пшено,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56,98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99,95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Крупа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гречневая-ядрица</w:t>
            </w:r>
            <w:proofErr w:type="gramEnd"/>
            <w:r w:rsidRPr="002C78E8">
              <w:rPr>
                <w:b/>
                <w:color w:val="000000"/>
                <w:sz w:val="19"/>
                <w:szCs w:val="19"/>
              </w:rPr>
              <w:t>, кг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93,20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99,2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Вермишель,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130,07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99,1</w:t>
            </w:r>
          </w:p>
        </w:tc>
      </w:tr>
      <w:tr w:rsidR="008D2371" w:rsidRPr="002C78E8" w:rsidTr="007A5412">
        <w:trPr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Макаронные изделия из пшеничной муки высшего сорта,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145,50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100,6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887443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887443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Картофель,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22,45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100,8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Капуста белокочанная свежая,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32,52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104,1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Лук репчатый,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35,33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100,3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Морковь,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41,80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101,3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Огурцы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255,71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102,9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Помидоры свежие,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249,59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Яблоки,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кг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bookmarkStart w:id="0" w:name="_GoBack"/>
            <w:bookmarkEnd w:id="0"/>
            <w:r w:rsidRPr="00774648">
              <w:rPr>
                <w:b/>
                <w:color w:val="000000"/>
                <w:sz w:val="19"/>
                <w:szCs w:val="19"/>
              </w:rPr>
              <w:t>131,24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99,9</w:t>
            </w:r>
          </w:p>
        </w:tc>
      </w:tr>
      <w:tr w:rsidR="008D2371" w:rsidRPr="002C78E8" w:rsidTr="00665D6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887443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887443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Дизельное топливо,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62,54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55,98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АИ-92,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50,15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>Бензин автомобильный марки АИ-95, 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55,33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100,1</w:t>
            </w:r>
          </w:p>
        </w:tc>
      </w:tr>
      <w:tr w:rsidR="008D2371" w:rsidRPr="002C78E8" w:rsidTr="007A5412">
        <w:trPr>
          <w:trHeight w:val="82"/>
          <w:tblCellSpacing w:w="20" w:type="dxa"/>
        </w:trPr>
        <w:tc>
          <w:tcPr>
            <w:tcW w:w="6231" w:type="dxa"/>
            <w:shd w:val="clear" w:color="auto" w:fill="auto"/>
          </w:tcPr>
          <w:p w:rsidR="008D2371" w:rsidRPr="002C78E8" w:rsidRDefault="008D2371" w:rsidP="00D26C0C">
            <w:pPr>
              <w:rPr>
                <w:b/>
                <w:color w:val="000000"/>
                <w:sz w:val="19"/>
                <w:szCs w:val="19"/>
              </w:rPr>
            </w:pPr>
            <w:r w:rsidRPr="002C78E8">
              <w:rPr>
                <w:b/>
                <w:color w:val="000000"/>
                <w:sz w:val="19"/>
                <w:szCs w:val="19"/>
              </w:rPr>
              <w:t xml:space="preserve">Бензин автомобильный марки АИ-98 и выше, </w:t>
            </w:r>
            <w:proofErr w:type="gramStart"/>
            <w:r w:rsidRPr="002C78E8">
              <w:rPr>
                <w:b/>
                <w:color w:val="000000"/>
                <w:sz w:val="19"/>
                <w:szCs w:val="19"/>
              </w:rPr>
              <w:t>л</w:t>
            </w:r>
            <w:proofErr w:type="gramEnd"/>
          </w:p>
        </w:tc>
        <w:tc>
          <w:tcPr>
            <w:tcW w:w="1803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69,51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D2371" w:rsidRPr="00774648" w:rsidRDefault="008D2371" w:rsidP="00705024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774648">
              <w:rPr>
                <w:b/>
                <w:color w:val="000000"/>
                <w:sz w:val="19"/>
                <w:szCs w:val="19"/>
              </w:rPr>
              <w:t>100,0</w:t>
            </w:r>
          </w:p>
        </w:tc>
      </w:tr>
    </w:tbl>
    <w:p w:rsidR="00D4057B" w:rsidRDefault="00D4057B" w:rsidP="0043720D"/>
    <w:sectPr w:rsidR="00D4057B" w:rsidSect="0045057B">
      <w:footnotePr>
        <w:pos w:val="beneathText"/>
      </w:footnotePr>
      <w:endnotePr>
        <w:numFmt w:val="chicago"/>
      </w:endnotePr>
      <w:pgSz w:w="11906" w:h="16838"/>
      <w:pgMar w:top="360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endnotePr>
    <w:numFmt w:val="chicago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0D"/>
    <w:rsid w:val="002D23AA"/>
    <w:rsid w:val="0043720D"/>
    <w:rsid w:val="00560A70"/>
    <w:rsid w:val="00634398"/>
    <w:rsid w:val="007A49FF"/>
    <w:rsid w:val="007A5412"/>
    <w:rsid w:val="008605EC"/>
    <w:rsid w:val="00887443"/>
    <w:rsid w:val="008D2371"/>
    <w:rsid w:val="008E370E"/>
    <w:rsid w:val="008E7791"/>
    <w:rsid w:val="009F3305"/>
    <w:rsid w:val="00A52723"/>
    <w:rsid w:val="00B2496B"/>
    <w:rsid w:val="00BC177C"/>
    <w:rsid w:val="00CC6851"/>
    <w:rsid w:val="00D4057B"/>
    <w:rsid w:val="00D454C9"/>
    <w:rsid w:val="00D77CA8"/>
    <w:rsid w:val="00D859F6"/>
    <w:rsid w:val="00D95429"/>
    <w:rsid w:val="00E6494A"/>
    <w:rsid w:val="00E7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Мосстат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Татьяна Александровна</dc:creator>
  <cp:lastModifiedBy>Катаев Александр Вячеславович</cp:lastModifiedBy>
  <cp:revision>24</cp:revision>
  <cp:lastPrinted>2023-12-06T06:30:00Z</cp:lastPrinted>
  <dcterms:created xsi:type="dcterms:W3CDTF">2023-11-28T11:42:00Z</dcterms:created>
  <dcterms:modified xsi:type="dcterms:W3CDTF">2024-01-31T06:19:00Z</dcterms:modified>
</cp:coreProperties>
</file>